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Default="00823E4C" w:rsidP="004075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4pt;margin-top:6.75pt;width:225.75pt;height:36pt;z-index:251660288" stroked="f">
            <v:textbox style="mso-next-textbox:#_x0000_s1026">
              <w:txbxContent>
                <w:p w:rsidR="00407554" w:rsidRDefault="00407554" w:rsidP="0040755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CFC </w:t>
                  </w:r>
                  <w:r w:rsidR="00823E4C">
                    <w:rPr>
                      <w:rFonts w:ascii="Arial" w:hAnsi="Arial" w:cs="Arial"/>
                      <w:b/>
                      <w:sz w:val="32"/>
                      <w:szCs w:val="32"/>
                    </w:rPr>
                    <w:t>Crossword Puzzle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407554" w:rsidRDefault="00407554"/>
              </w:txbxContent>
            </v:textbox>
          </v:shape>
        </w:pict>
      </w:r>
      <w:r w:rsidR="005F79DB">
        <w:rPr>
          <w:rFonts w:ascii="Arial" w:hAnsi="Arial" w:cs="Arial"/>
          <w:b/>
          <w:noProof/>
          <w:sz w:val="32"/>
          <w:szCs w:val="32"/>
        </w:rPr>
        <w:pict>
          <v:shape id="_x0000_s1027" type="#_x0000_t202" style="position:absolute;left:0;text-align:left;margin-left:-36.75pt;margin-top:-49.5pt;width:542.25pt;height:130.5pt;z-index:251659264" stroked="f">
            <v:textbox>
              <w:txbxContent>
                <w:p w:rsidR="005F79DB" w:rsidRDefault="00823E4C">
                  <w:r>
                    <w:rPr>
                      <w:noProof/>
                    </w:rPr>
                    <w:drawing>
                      <wp:inline distT="0" distB="0" distL="0" distR="0">
                        <wp:extent cx="6703695" cy="1466215"/>
                        <wp:effectExtent l="19050" t="0" r="1905" b="0"/>
                        <wp:docPr id="21" name="Picture 20" descr="2020 Document Header 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 Document Header Gree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3695" cy="1466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p w:rsidR="005F79DB" w:rsidRDefault="005F79DB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</w:p>
    <w:tbl>
      <w:tblPr>
        <w:tblW w:w="9800" w:type="dxa"/>
        <w:tblLook w:val="04A0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183B16" w:rsidRPr="00183B16" w:rsidTr="00183B16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4814E2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183B16" w:rsidRPr="00183B16" w:rsidTr="00183B16">
        <w:trPr>
          <w:trHeight w:val="5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83B1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16" w:rsidRPr="00183B16" w:rsidRDefault="00183B16" w:rsidP="00183B16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5F79DB" w:rsidRDefault="004814E2" w:rsidP="005F79DB">
      <w:pPr>
        <w:pStyle w:val="ListParagraph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38" type="#_x0000_t202" style="position:absolute;left:0;text-align:left;margin-left:241.8pt;margin-top:10pt;width:240pt;height:177pt;z-index:251664384;mso-position-horizontal-relative:text;mso-position-vertical-relative:text" stroked="f">
            <v:textbox style="mso-next-textbox:#_x0000_s1038">
              <w:txbxContent>
                <w:p w:rsidR="00183B16" w:rsidRDefault="00183B16" w:rsidP="00183B16">
                  <w:pPr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DOWN</w:t>
                  </w:r>
                </w:p>
                <w:p w:rsid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83B16">
                    <w:rPr>
                      <w:sz w:val="28"/>
                      <w:szCs w:val="28"/>
                    </w:rPr>
                    <w:t>__________ is an important concept of CFC</w:t>
                  </w:r>
                </w:p>
                <w:p w:rsid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>3.</w:t>
                  </w:r>
                  <w:r>
                    <w:rPr>
                      <w:sz w:val="28"/>
                      <w:szCs w:val="28"/>
                    </w:rPr>
                    <w:t xml:space="preserve"> Who receives pledges for CFC?</w:t>
                  </w:r>
                </w:p>
                <w:p w:rsid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 xml:space="preserve"> “Be The Face of Change” is what?</w:t>
                  </w:r>
                </w:p>
                <w:p w:rsid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>6.</w:t>
                  </w:r>
                  <w:r>
                    <w:rPr>
                      <w:sz w:val="28"/>
                      <w:szCs w:val="28"/>
                    </w:rPr>
                    <w:t xml:space="preserve"> You can make a pledge through ________ or going online</w:t>
                  </w:r>
                </w:p>
                <w:p w:rsidR="00183B16" w:rsidRP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>9.</w:t>
                  </w:r>
                  <w:r>
                    <w:rPr>
                      <w:sz w:val="28"/>
                      <w:szCs w:val="28"/>
                    </w:rPr>
                    <w:t xml:space="preserve"> CFC no longer accepts ______</w:t>
                  </w:r>
                </w:p>
                <w:p w:rsidR="00183B16" w:rsidRPr="00183B16" w:rsidRDefault="00183B16" w:rsidP="00183B16">
                  <w:pPr>
                    <w:spacing w:before="0" w:beforeAutospacing="0" w:after="0" w:afterAutospacing="0"/>
                    <w:ind w:left="360"/>
                    <w:rPr>
                      <w:sz w:val="28"/>
                      <w:szCs w:val="28"/>
                    </w:rPr>
                  </w:pPr>
                </w:p>
                <w:p w:rsidR="00183B16" w:rsidRDefault="00183B16" w:rsidP="00183B16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7" type="#_x0000_t202" style="position:absolute;left:0;text-align:left;margin-left:4.8pt;margin-top:10pt;width:237pt;height:177pt;z-index:251663360;mso-position-horizontal-relative:text;mso-position-vertical-relative:text" stroked="f">
            <v:textbox style="mso-next-textbox:#_x0000_s1037">
              <w:txbxContent>
                <w:p w:rsidR="00183B16" w:rsidRDefault="00183B16" w:rsidP="00183B16">
                  <w:pPr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>ACROSS</w:t>
                  </w:r>
                </w:p>
                <w:p w:rsidR="00183B16" w:rsidRP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 xml:space="preserve">2. </w:t>
                  </w:r>
                  <w:r w:rsidRPr="00183B16">
                    <w:rPr>
                      <w:sz w:val="28"/>
                      <w:szCs w:val="28"/>
                    </w:rPr>
                    <w:t>“Show Some Love” is what?</w:t>
                  </w:r>
                </w:p>
                <w:p w:rsidR="00183B16" w:rsidRP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 xml:space="preserve">5. </w:t>
                  </w:r>
                  <w:r w:rsidRPr="00183B16">
                    <w:rPr>
                      <w:sz w:val="28"/>
                      <w:szCs w:val="28"/>
                    </w:rPr>
                    <w:t>Federal employees and retirees donate to their favorite ________</w:t>
                  </w:r>
                </w:p>
                <w:p w:rsidR="00183B16" w:rsidRP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>7.</w:t>
                  </w:r>
                  <w:r w:rsidRPr="00183B16">
                    <w:rPr>
                      <w:sz w:val="28"/>
                      <w:szCs w:val="28"/>
                    </w:rPr>
                    <w:t xml:space="preserve"> The federal workplace giving program is called? (</w:t>
                  </w:r>
                  <w:proofErr w:type="gramStart"/>
                  <w:r w:rsidRPr="00183B16">
                    <w:rPr>
                      <w:sz w:val="28"/>
                      <w:szCs w:val="28"/>
                    </w:rPr>
                    <w:t>abbreviation</w:t>
                  </w:r>
                  <w:proofErr w:type="gramEnd"/>
                  <w:r w:rsidRPr="00183B16">
                    <w:rPr>
                      <w:sz w:val="28"/>
                      <w:szCs w:val="28"/>
                    </w:rPr>
                    <w:t>)</w:t>
                  </w:r>
                </w:p>
                <w:p w:rsidR="00183B16" w:rsidRP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 xml:space="preserve">8. </w:t>
                  </w:r>
                  <w:r w:rsidRPr="00183B16">
                    <w:rPr>
                      <w:sz w:val="28"/>
                      <w:szCs w:val="28"/>
                    </w:rPr>
                    <w:t>When you make a pledge using the computer</w:t>
                  </w:r>
                </w:p>
                <w:p w:rsidR="00183B16" w:rsidRPr="00183B16" w:rsidRDefault="00183B16" w:rsidP="00183B16">
                  <w:p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83B16">
                    <w:rPr>
                      <w:b/>
                      <w:sz w:val="28"/>
                      <w:szCs w:val="28"/>
                    </w:rPr>
                    <w:t>10.</w:t>
                  </w:r>
                  <w:r w:rsidRPr="00183B16">
                    <w:rPr>
                      <w:sz w:val="28"/>
                      <w:szCs w:val="28"/>
                    </w:rPr>
                    <w:t xml:space="preserve"> You can check out what is going on in your CFC zone through _________</w:t>
                  </w:r>
                </w:p>
                <w:p w:rsidR="00183B16" w:rsidRDefault="00183B16"/>
              </w:txbxContent>
            </v:textbox>
          </v:shape>
        </w:pict>
      </w:r>
      <w:r w:rsidR="00D0098F">
        <w:rPr>
          <w:rFonts w:ascii="Arial" w:hAnsi="Arial" w:cs="Arial"/>
          <w:noProof/>
          <w:sz w:val="32"/>
          <w:szCs w:val="32"/>
        </w:rPr>
        <w:pict>
          <v:shape id="_x0000_s1039" type="#_x0000_t202" style="position:absolute;left:0;text-align:left;margin-left:59.25pt;margin-top:187pt;width:383.25pt;height:57.75pt;z-index:251665408;mso-position-horizontal-relative:text;mso-position-vertical-relative:text" stroked="f">
            <v:textbox style="mso-next-textbox:#_x0000_s1039">
              <w:txbxContent>
                <w:p w:rsidR="00D0098F" w:rsidRDefault="00D0098F" w:rsidP="00D0098F">
                  <w:pPr>
                    <w:jc w:val="center"/>
                  </w:pPr>
                  <w:r w:rsidRPr="00D0098F">
                    <w:drawing>
                      <wp:inline distT="0" distB="0" distL="0" distR="0">
                        <wp:extent cx="3486150" cy="586455"/>
                        <wp:effectExtent l="19050" t="0" r="0" b="0"/>
                        <wp:docPr id="35" name="Picture 1" descr="2020-09-19 (5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-09-19 (5).png"/>
                                <pic:cNvPicPr/>
                              </pic:nvPicPr>
                              <pic:blipFill>
                                <a:blip r:embed="rId8"/>
                                <a:srcRect l="42890" t="40664" r="32168" b="518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6609" cy="586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08D">
        <w:rPr>
          <w:rFonts w:ascii="Arial" w:hAnsi="Arial" w:cs="Arial"/>
          <w:noProof/>
          <w:sz w:val="32"/>
          <w:szCs w:val="32"/>
        </w:rPr>
        <w:pict>
          <v:shape id="_x0000_s1032" type="#_x0000_t202" style="position:absolute;left:0;text-align:left;margin-left:59.25pt;margin-top:567.15pt;width:361.9pt;height:53.25pt;z-index:251662336;mso-position-horizontal-relative:text;mso-position-vertical-relative:text">
            <v:textbox>
              <w:txbxContent>
                <w:p w:rsidR="0036508D" w:rsidRDefault="0036508D" w:rsidP="00AA643F">
                  <w:pPr>
                    <w:jc w:val="center"/>
                  </w:pPr>
                  <w:r w:rsidRPr="0036508D">
                    <w:drawing>
                      <wp:inline distT="0" distB="0" distL="0" distR="0">
                        <wp:extent cx="3486150" cy="586455"/>
                        <wp:effectExtent l="19050" t="0" r="0" b="0"/>
                        <wp:docPr id="14" name="Picture 1" descr="2020-09-19 (5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20-09-19 (5).png"/>
                                <pic:cNvPicPr/>
                              </pic:nvPicPr>
                              <pic:blipFill>
                                <a:blip r:embed="rId8"/>
                                <a:srcRect l="42890" t="40664" r="32168" b="518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6609" cy="586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79DB" w:rsidSect="0039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6C" w:rsidRDefault="00430C6C" w:rsidP="00407554">
      <w:pPr>
        <w:spacing w:before="0" w:after="0"/>
      </w:pPr>
      <w:r>
        <w:separator/>
      </w:r>
    </w:p>
  </w:endnote>
  <w:endnote w:type="continuationSeparator" w:id="0">
    <w:p w:rsidR="00430C6C" w:rsidRDefault="00430C6C" w:rsidP="004075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6C" w:rsidRDefault="00430C6C" w:rsidP="00407554">
      <w:pPr>
        <w:spacing w:before="0" w:after="0"/>
      </w:pPr>
      <w:r>
        <w:separator/>
      </w:r>
    </w:p>
  </w:footnote>
  <w:footnote w:type="continuationSeparator" w:id="0">
    <w:p w:rsidR="00430C6C" w:rsidRDefault="00430C6C" w:rsidP="0040755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893"/>
    <w:multiLevelType w:val="hybridMultilevel"/>
    <w:tmpl w:val="3A7616D6"/>
    <w:lvl w:ilvl="0" w:tplc="242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9E6"/>
    <w:multiLevelType w:val="hybridMultilevel"/>
    <w:tmpl w:val="1EA0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554"/>
    <w:rsid w:val="00084012"/>
    <w:rsid w:val="00183B16"/>
    <w:rsid w:val="002424E4"/>
    <w:rsid w:val="0036508D"/>
    <w:rsid w:val="00391AC6"/>
    <w:rsid w:val="00407554"/>
    <w:rsid w:val="00430C6C"/>
    <w:rsid w:val="004814E2"/>
    <w:rsid w:val="004E6A06"/>
    <w:rsid w:val="005C5B8D"/>
    <w:rsid w:val="005F79DB"/>
    <w:rsid w:val="00823E4C"/>
    <w:rsid w:val="008C0198"/>
    <w:rsid w:val="00AA643F"/>
    <w:rsid w:val="00D0098F"/>
    <w:rsid w:val="00F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75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554"/>
  </w:style>
  <w:style w:type="paragraph" w:styleId="Footer">
    <w:name w:val="footer"/>
    <w:basedOn w:val="Normal"/>
    <w:link w:val="FooterChar"/>
    <w:uiPriority w:val="99"/>
    <w:semiHidden/>
    <w:unhideWhenUsed/>
    <w:rsid w:val="004075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554"/>
  </w:style>
  <w:style w:type="paragraph" w:styleId="BalloonText">
    <w:name w:val="Balloon Text"/>
    <w:basedOn w:val="Normal"/>
    <w:link w:val="BalloonTextChar"/>
    <w:uiPriority w:val="99"/>
    <w:semiHidden/>
    <w:unhideWhenUsed/>
    <w:rsid w:val="004075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0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</dc:creator>
  <cp:lastModifiedBy>Melba</cp:lastModifiedBy>
  <cp:revision>3</cp:revision>
  <dcterms:created xsi:type="dcterms:W3CDTF">2020-09-19T19:10:00Z</dcterms:created>
  <dcterms:modified xsi:type="dcterms:W3CDTF">2020-09-19T19:11:00Z</dcterms:modified>
</cp:coreProperties>
</file>